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181944F9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181944F9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441842BA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EF39BE" w:rsidP="00EF39BE" w:rsidRDefault="00EF39BE" w14:paraId="17595D20" w14:textId="44FF21C4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</w:t>
            </w:r>
            <w:r w:rsidR="00845E49">
              <w:rPr>
                <w:rFonts w:ascii="Arial Narrow" w:hAnsi="Arial Narrow" w:cs="Tahoma"/>
                <w:b/>
                <w:bCs/>
                <w:sz w:val="22"/>
                <w:szCs w:val="22"/>
              </w:rPr>
              <w:t>2</w:t>
            </w:r>
            <w:r w:rsidR="008B20B3">
              <w:rPr>
                <w:rFonts w:ascii="Arial Narrow" w:hAnsi="Arial Narrow" w:cs="Tahoma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183" w:type="dxa"/>
            <w:tcBorders>
              <w:bottom w:val="single" w:color="auto" w:sz="4" w:space="0"/>
            </w:tcBorders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 </w:t>
            </w:r>
            <w:proofErr w:type="spellStart"/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color="auto" w:sz="4" w:space="0"/>
            </w:tcBorders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5A0D2F" w14:paraId="6964D356" w14:textId="6369A29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1</w:t>
            </w:r>
            <w:r w:rsidR="008B20B3">
              <w:rPr>
                <w:rFonts w:ascii="Arial Narrow" w:hAnsi="Arial Narrow"/>
                <w:b/>
                <w:sz w:val="22"/>
                <w:szCs w:val="22"/>
              </w:rPr>
              <w:t>3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 w:rsidR="00AE6898"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041109" w:rsidRDefault="00C42630" w14:paraId="2C474014" w14:textId="7810125A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11:00 am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C42630" w14:paraId="30D97495" w14:textId="772ABDBD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11:45 a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00656A9F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181944F9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</w:tcPr>
          <w:p w:rsidR="0016543D" w:rsidP="0016543D" w:rsidRDefault="0016543D" w14:paraId="46E38E48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9359C7" w:rsidP="007055B8" w:rsidRDefault="0016543D" w14:paraId="0EE7966F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6543D">
              <w:rPr>
                <w:rFonts w:ascii="Arial Narrow" w:hAnsi="Arial Narrow"/>
                <w:sz w:val="22"/>
                <w:szCs w:val="22"/>
              </w:rPr>
              <w:t xml:space="preserve">Socialización </w:t>
            </w:r>
            <w:r w:rsidR="00F36CF4">
              <w:rPr>
                <w:rFonts w:ascii="Arial Narrow" w:hAnsi="Arial Narrow"/>
                <w:sz w:val="22"/>
                <w:szCs w:val="22"/>
              </w:rPr>
              <w:t>Oferta Institucional Municipio de Ipiales- Nariño</w:t>
            </w:r>
          </w:p>
          <w:p w:rsidRPr="0061785B" w:rsidR="00F36CF4" w:rsidP="007055B8" w:rsidRDefault="00F36CF4" w14:paraId="7E7CB751" w14:textId="28002331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37C71108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181944F9" w14:paraId="749FFE9D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7365E9" w:rsidP="007365E9" w:rsidRDefault="006A2C1E" w14:paraId="0EC9FA7A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7365E9" w:rsidR="007365E9" w:rsidP="007365E9" w:rsidRDefault="007365E9" w14:paraId="102F1662" w14:textId="287E4280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7365E9">
              <w:rPr>
                <w:rFonts w:ascii="Arial Narrow" w:hAnsi="Arial Narrow"/>
                <w:sz w:val="22"/>
                <w:szCs w:val="22"/>
              </w:rPr>
              <w:t>Socialización Oferta Institucional Municipio de Ipiales- Nariño</w:t>
            </w:r>
          </w:p>
          <w:p w:rsidRPr="00D82426" w:rsidR="002D64C3" w:rsidP="003430C4" w:rsidRDefault="00D82426" w14:paraId="585BB00C" w14:textId="1F0A2803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181944F9" w14:paraId="347FED32" w14:textId="77777777">
        <w:trPr>
          <w:jc w:val="center"/>
        </w:trPr>
        <w:tc>
          <w:tcPr>
            <w:tcW w:w="9846" w:type="dxa"/>
            <w:gridSpan w:val="7"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181944F9" w14:paraId="6B4AA720" w14:textId="77777777">
        <w:trPr>
          <w:trHeight w:val="1086"/>
          <w:jc w:val="center"/>
        </w:trPr>
        <w:tc>
          <w:tcPr>
            <w:tcW w:w="975" w:type="dxa"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181944F9" w14:paraId="16A1930C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22E32BE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553C7599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181944F9" w14:paraId="221F5531" w14:textId="77777777">
        <w:trPr>
          <w:jc w:val="center"/>
        </w:trPr>
        <w:tc>
          <w:tcPr>
            <w:tcW w:w="975" w:type="dxa"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6491C641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6491C641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AB014D" w:rsidP="00AB014D" w:rsidRDefault="00E957A6" w14:paraId="3BB6D522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="00AB014D" w:rsidP="00AB014D" w:rsidRDefault="00AB014D" w14:paraId="7FF8CEDA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="00C201E6" w:rsidP="00490601" w:rsidRDefault="00490601" w14:paraId="266BCC80" w14:textId="00DA3933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6491C641" w:rsidR="00490601">
              <w:rPr>
                <w:rFonts w:ascii="Arial Narrow" w:hAnsi="Arial Narrow"/>
                <w:sz w:val="22"/>
                <w:szCs w:val="22"/>
              </w:rPr>
              <w:t>L</w:t>
            </w:r>
            <w:r w:rsidRPr="6491C641" w:rsidR="00C201E6">
              <w:rPr>
                <w:rFonts w:ascii="Arial Narrow" w:hAnsi="Arial Narrow"/>
                <w:sz w:val="22"/>
                <w:szCs w:val="22"/>
              </w:rPr>
              <w:t xml:space="preserve">a reunión a través de la plataforma </w:t>
            </w:r>
            <w:r w:rsidRPr="6491C641" w:rsidR="00C201E6">
              <w:rPr>
                <w:rFonts w:ascii="Arial Narrow" w:hAnsi="Arial Narrow"/>
                <w:sz w:val="22"/>
                <w:szCs w:val="22"/>
              </w:rPr>
              <w:t>Meet</w:t>
            </w:r>
            <w:r w:rsidRPr="6491C641" w:rsidR="00C201E6">
              <w:rPr>
                <w:rFonts w:ascii="Arial Narrow" w:hAnsi="Arial Narrow"/>
                <w:sz w:val="22"/>
                <w:szCs w:val="22"/>
              </w:rPr>
              <w:t>, iniciando</w:t>
            </w:r>
            <w:r w:rsidRPr="6491C641" w:rsidR="00C201E6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</w:t>
            </w:r>
            <w:r w:rsidRPr="6491C641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 11:00 </w:t>
            </w:r>
            <w:r w:rsidRPr="6491C641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am, </w:t>
            </w:r>
            <w:r w:rsidRPr="6491C641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6491C641" w:rsidR="00C201E6">
              <w:rPr>
                <w:rFonts w:ascii="Arial Narrow" w:hAnsi="Arial Narrow"/>
                <w:sz w:val="22"/>
                <w:szCs w:val="22"/>
                <w:lang w:val="es-CO"/>
              </w:rPr>
              <w:t>del</w:t>
            </w:r>
            <w:r w:rsidRPr="6491C641" w:rsidR="00C201E6">
              <w:rPr>
                <w:rFonts w:ascii="Arial Narrow" w:hAnsi="Arial Narrow"/>
                <w:sz w:val="22"/>
                <w:szCs w:val="22"/>
                <w:lang w:val="es-CO"/>
              </w:rPr>
              <w:t xml:space="preserve"> día </w:t>
            </w:r>
            <w:r w:rsidRPr="6491C641" w:rsidR="1A861697">
              <w:rPr>
                <w:rFonts w:ascii="Arial Narrow" w:hAnsi="Arial Narrow"/>
                <w:sz w:val="22"/>
                <w:szCs w:val="22"/>
                <w:lang w:val="es-CO"/>
              </w:rPr>
              <w:t>13 de</w:t>
            </w:r>
            <w:r w:rsidRPr="6491C641" w:rsidR="005D727F">
              <w:rPr>
                <w:rFonts w:ascii="Arial Narrow" w:hAnsi="Arial Narrow"/>
                <w:sz w:val="22"/>
                <w:szCs w:val="22"/>
                <w:lang w:val="es-CO"/>
              </w:rPr>
              <w:t xml:space="preserve"> abril de </w:t>
            </w:r>
            <w:r w:rsidRPr="6491C641" w:rsidR="00C201E6">
              <w:rPr>
                <w:rFonts w:ascii="Arial Narrow" w:hAnsi="Arial Narrow"/>
                <w:sz w:val="22"/>
                <w:szCs w:val="22"/>
                <w:lang w:val="es-CO"/>
              </w:rPr>
              <w:t>2026, en este espacio, el señor Camilo Andrés Ortega López, quien actúa como enlace del Ministerio de Tecnologías de la Información y las Comunicaciones de Colombia, procedió a dar la bienvenida y a extender un saludo cordial a los participantes</w:t>
            </w:r>
            <w:r w:rsidRPr="6491C641" w:rsidR="00716E7A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 reunión que va encaminada a</w:t>
            </w:r>
            <w:r w:rsidRPr="6491C641" w:rsidR="00716E7A">
              <w:rPr>
                <w:rFonts w:ascii="Arial Narrow" w:hAnsi="Arial Narrow"/>
                <w:sz w:val="22"/>
                <w:szCs w:val="22"/>
                <w:lang w:val="es-CO"/>
              </w:rPr>
              <w:t xml:space="preserve"> la</w:t>
            </w:r>
            <w:r w:rsidRPr="6491C641" w:rsidR="00716E7A">
              <w:rPr>
                <w:rFonts w:ascii="Arial Narrow" w:hAnsi="Arial Narrow"/>
                <w:sz w:val="22"/>
                <w:szCs w:val="22"/>
              </w:rPr>
              <w:t>Socialización Oferta Institucional Municipio de Ipiales- Nariño</w:t>
            </w:r>
            <w:r w:rsidRPr="6491C641" w:rsidR="00716E7A">
              <w:rPr>
                <w:rFonts w:ascii="Arial Narrow" w:hAnsi="Arial Narrow"/>
                <w:sz w:val="22"/>
                <w:szCs w:val="22"/>
              </w:rPr>
              <w:t xml:space="preserve"> (Puntos Vive Digital).</w:t>
            </w:r>
          </w:p>
          <w:p w:rsidRPr="00716E7A" w:rsidR="00716E7A" w:rsidP="00716E7A" w:rsidRDefault="00716E7A" w14:paraId="47023A2C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C201E6" w:rsidP="00C201E6" w:rsidRDefault="00C201E6" w14:paraId="29C77F5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Pr="007740A5" w:rsidR="00AB014D" w:rsidP="00C201E6" w:rsidRDefault="00AB014D" w14:paraId="6014280C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7740A5" w:rsidP="007740A5" w:rsidRDefault="007740A5" w14:paraId="7CEF116B" w14:textId="0A513DED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740A5">
              <w:rPr>
                <w:rFonts w:ascii="Arial Narrow" w:hAnsi="Arial Narrow"/>
                <w:b/>
                <w:bCs/>
                <w:sz w:val="22"/>
                <w:szCs w:val="22"/>
              </w:rPr>
              <w:t>Socialización Oferta Institucional Municipio de Ipiales- Nariño</w:t>
            </w:r>
          </w:p>
          <w:p w:rsidR="007740A5" w:rsidP="007740A5" w:rsidRDefault="007740A5" w14:paraId="22A792E3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Pr="007740A5" w:rsidR="007365E9" w:rsidP="00446E30" w:rsidRDefault="007740A5" w14:paraId="6BFD86C2" w14:textId="21F04B86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7740A5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PUNTOS VIVE DIGITAL. </w:t>
            </w:r>
          </w:p>
          <w:p w:rsidR="007740A5" w:rsidP="00446E30" w:rsidRDefault="007740A5" w14:paraId="5692B13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7365E9" w:rsidP="007365E9" w:rsidRDefault="007365E9" w14:paraId="0FB69D1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365E9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Durante el desarrollo de la reunión se llevó a cabo la socialización del tema denominado </w:t>
            </w:r>
            <w:r w:rsidRPr="007365E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Puntos Vive Digital</w:t>
            </w:r>
            <w:r w:rsidRPr="007365E9">
              <w:rPr>
                <w:rFonts w:ascii="Arial Narrow" w:hAnsi="Arial Narrow"/>
                <w:sz w:val="22"/>
                <w:szCs w:val="22"/>
                <w:lang w:val="es-CO"/>
              </w:rPr>
              <w:t>, iniciativa liderada por el Ministerio de Tecnologías de la Información y las Comunicaciones (MinTIC) de Colombia, orientada a promover el acceso, uso y apropiación de las tecnologías de la información y las comunicaciones en la población.</w:t>
            </w:r>
          </w:p>
          <w:p w:rsidRPr="007365E9" w:rsidR="00A71772" w:rsidP="007365E9" w:rsidRDefault="00A71772" w14:paraId="659152E6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7365E9" w:rsidP="007365E9" w:rsidRDefault="007365E9" w14:paraId="6BB48BE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365E9">
              <w:rPr>
                <w:rFonts w:ascii="Arial Narrow" w:hAnsi="Arial Narrow"/>
                <w:sz w:val="22"/>
                <w:szCs w:val="22"/>
                <w:lang w:val="es-CO"/>
              </w:rPr>
              <w:t>En la intervención se explicó que los Puntos Vive Digital son espacios públicos de acceso gratuito, diseñados especialmente para beneficiar a comunidades que presentan limitaciones en el acceso a herramientas tecnológicas. Estos espacios cuentan con infraestructura adecuada, incluyendo equipos de cómputo, conectividad a internet y ambientes de formación, con el fin de garantizar oportunidades equitativas en el uso de la tecnología.</w:t>
            </w:r>
          </w:p>
          <w:p w:rsidRPr="007365E9" w:rsidR="00A71772" w:rsidP="007365E9" w:rsidRDefault="00A71772" w14:paraId="341762A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7365E9" w:rsidR="007365E9" w:rsidP="007365E9" w:rsidRDefault="007365E9" w14:paraId="08694C3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365E9">
              <w:rPr>
                <w:rFonts w:ascii="Arial Narrow" w:hAnsi="Arial Narrow"/>
                <w:sz w:val="22"/>
                <w:szCs w:val="22"/>
                <w:lang w:val="es-CO"/>
              </w:rPr>
              <w:t>Se destacó que uno de los principales objetivos de esta estrategia es reducir la brecha digital existente, permitiendo que un mayor número de personas pueda acceder a servicios digitales, adquirir competencias tecnológicas y fortalecer sus capacidades para desenvolverse en entornos académicos, laborales y sociales.</w:t>
            </w:r>
          </w:p>
          <w:p w:rsidR="007365E9" w:rsidP="00446E30" w:rsidRDefault="007365E9" w14:paraId="2603DCF6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A71772" w:rsidP="00A71772" w:rsidRDefault="00A71772" w14:paraId="79C9C91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A71772">
              <w:rPr>
                <w:rFonts w:ascii="Arial Narrow" w:hAnsi="Arial Narrow"/>
                <w:sz w:val="22"/>
                <w:szCs w:val="22"/>
                <w:lang w:val="es-CO"/>
              </w:rPr>
              <w:t>De igual manera, se informó que en los Puntos Vive Digital se desarrollan procesos de formación en competencias digitales, que abarcan desde conocimientos básicos, como el manejo de herramientas ofimáticas y navegación en internet, hasta habilidades más avanzadas, incluyendo el uso de plataformas digitales, emprendimiento tecnológico y apoyo en la realización de trámites en línea.</w:t>
            </w:r>
          </w:p>
          <w:p w:rsidRPr="00A71772" w:rsidR="009258AE" w:rsidP="00A71772" w:rsidRDefault="009258AE" w14:paraId="608D7F9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A71772" w:rsidR="00A71772" w:rsidP="00A71772" w:rsidRDefault="00A71772" w14:paraId="4D3408D0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A71772">
              <w:rPr>
                <w:rFonts w:ascii="Arial Narrow" w:hAnsi="Arial Narrow"/>
                <w:sz w:val="22"/>
                <w:szCs w:val="22"/>
                <w:lang w:val="es-CO"/>
              </w:rPr>
              <w:t>Adicionalmente, se resaltó que estos espacios no solo cumplen una función educativa, sino también social, al convertirse en puntos de encuentro comunitario que promueven la inclusión, la participación ciudadana y el fortalecimiento del tejido social.</w:t>
            </w:r>
          </w:p>
          <w:p w:rsidR="00237798" w:rsidP="004B07E4" w:rsidRDefault="00237798" w14:paraId="239D2BF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4B07E4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3F6EFC" w:rsidR="003F6EFC" w:rsidP="00F05C72" w:rsidRDefault="00667688" w14:paraId="7AD86099" w14:textId="77777777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3F6EFC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="003F6EFC" w:rsidP="003F6EFC" w:rsidRDefault="003F6EFC" w14:paraId="361AB483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="003F6EFC" w:rsidP="000F5BEF" w:rsidRDefault="003F6EFC" w14:paraId="6EBF4614" w14:textId="0FA4608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</w:rPr>
              <w:t>El</w:t>
            </w:r>
            <w:r w:rsidR="00CF00B2">
              <w:rPr>
                <w:rFonts w:ascii="Arial Narrow" w:hAnsi="Arial Narrow"/>
                <w:sz w:val="22"/>
                <w:szCs w:val="22"/>
              </w:rPr>
              <w:t xml:space="preserve"> funcionario de la </w:t>
            </w:r>
            <w:r w:rsidR="000F5BEF">
              <w:rPr>
                <w:rFonts w:ascii="Arial Narrow" w:hAnsi="Arial Narrow"/>
                <w:sz w:val="22"/>
                <w:szCs w:val="22"/>
              </w:rPr>
              <w:t>Alcaldía</w:t>
            </w:r>
            <w:r w:rsidR="00CF00B2">
              <w:rPr>
                <w:rFonts w:ascii="Arial Narrow" w:hAnsi="Arial Narrow"/>
                <w:sz w:val="22"/>
                <w:szCs w:val="22"/>
              </w:rPr>
              <w:t xml:space="preserve"> de Ipiales, concluye </w:t>
            </w:r>
            <w:r w:rsidRPr="003F6EFC">
              <w:rPr>
                <w:rFonts w:ascii="Arial Narrow" w:hAnsi="Arial Narrow"/>
                <w:sz w:val="22"/>
                <w:szCs w:val="22"/>
                <w:lang w:val="es-CO"/>
              </w:rPr>
              <w:t>que los Puntos Vive Digital</w:t>
            </w:r>
            <w:r w:rsidR="00CF00B2">
              <w:rPr>
                <w:rFonts w:ascii="Arial Narrow" w:hAnsi="Arial Narrow"/>
                <w:sz w:val="22"/>
                <w:szCs w:val="22"/>
                <w:lang w:val="es-CO"/>
              </w:rPr>
              <w:t xml:space="preserve">, según lo informado en esta reunión, </w:t>
            </w:r>
            <w:r w:rsidRPr="003F6EFC">
              <w:rPr>
                <w:rFonts w:ascii="Arial Narrow" w:hAnsi="Arial Narrow"/>
                <w:sz w:val="22"/>
                <w:szCs w:val="22"/>
                <w:lang w:val="es-CO"/>
              </w:rPr>
              <w:t xml:space="preserve"> constituyen una herramienta clave para el cierre de la brecha digital en el país, al facilitar el acceso gratuito a la tecnología y promover el desarrollo de habilidades digitales en la comunidad</w:t>
            </w:r>
            <w:r w:rsidR="000F5BEF">
              <w:rPr>
                <w:rFonts w:ascii="Arial Narrow" w:hAnsi="Arial Narrow"/>
                <w:sz w:val="22"/>
                <w:szCs w:val="22"/>
                <w:lang w:val="es-CO"/>
              </w:rPr>
              <w:t>, a</w:t>
            </w:r>
            <w:r w:rsidRPr="003F6EFC">
              <w:rPr>
                <w:rFonts w:ascii="Arial Narrow" w:hAnsi="Arial Narrow"/>
                <w:sz w:val="22"/>
                <w:szCs w:val="22"/>
                <w:lang w:val="es-CO"/>
              </w:rPr>
              <w:t>simismo, reconoce su impacto positivo en el fortalecimiento de capacidades individuales y colectivas, contribuyendo al mejoramiento de las oportunidades educativas, laborales y de emprendimiento.</w:t>
            </w:r>
          </w:p>
          <w:p w:rsidRPr="003F6EFC" w:rsidR="000F5BEF" w:rsidP="000F5BEF" w:rsidRDefault="000F5BEF" w14:paraId="43D8CF0D" w14:textId="77777777">
            <w:pPr>
              <w:pStyle w:val="Prrafodelista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3F6EFC" w:rsidR="003F6EFC" w:rsidP="003F6EFC" w:rsidRDefault="003F6EFC" w14:paraId="585CFD37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="00667688" w:rsidP="00667688" w:rsidRDefault="00667688" w14:paraId="142F51F2" w14:textId="08E3028E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inquietud se da por finalizada la reunión, a las </w:t>
            </w:r>
            <w:r w:rsidR="001B629C">
              <w:rPr>
                <w:rFonts w:ascii="Arial Narrow" w:hAnsi="Arial Narrow"/>
                <w:sz w:val="22"/>
                <w:szCs w:val="22"/>
              </w:rPr>
              <w:t>11:</w:t>
            </w:r>
            <w:r w:rsidR="003F7855">
              <w:rPr>
                <w:rFonts w:ascii="Arial Narrow" w:hAnsi="Arial Narrow"/>
                <w:sz w:val="22"/>
                <w:szCs w:val="22"/>
              </w:rPr>
              <w:t xml:space="preserve">45 </w:t>
            </w:r>
            <w:r w:rsidR="001B629C">
              <w:rPr>
                <w:rFonts w:ascii="Arial Narrow" w:hAnsi="Arial Narrow"/>
                <w:sz w:val="22"/>
                <w:szCs w:val="22"/>
              </w:rPr>
              <w:t>a</w:t>
            </w:r>
            <w:r w:rsidR="003F7855">
              <w:rPr>
                <w:rFonts w:ascii="Arial Narrow" w:hAnsi="Arial Narrow"/>
                <w:sz w:val="22"/>
                <w:szCs w:val="22"/>
              </w:rPr>
              <w:t>m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6491C641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6491C641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002C7489" w:rsidRDefault="00891DA9" w14:paraId="44D175EF" w14:textId="512A415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  <w:proofErr w:type="gramEnd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6491C641" w14:paraId="352C6C77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6491C641" w14:paraId="6DFAF596" w14:textId="77777777">
        <w:trPr>
          <w:trHeight w:val="414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6491C641" w14:paraId="3E56CBE2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001413D" w14:paraId="4FCD9FD3" w14:textId="77777777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BE02D1" w:rsidTr="0001413D" w14:paraId="245185B1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927378" w:rsidR="00BE02D1" w:rsidP="00BE02D1" w:rsidRDefault="00BE02D1" w14:paraId="1E7941A3" w14:textId="3B6D9664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Naices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Belalcázar</w:t>
            </w:r>
          </w:p>
        </w:tc>
        <w:tc>
          <w:tcPr>
            <w:tcW w:w="3129" w:type="dxa"/>
            <w:vAlign w:val="center"/>
          </w:tcPr>
          <w:p w:rsidRPr="0061785B" w:rsidR="00BE02D1" w:rsidP="00BE02D1" w:rsidRDefault="00BE02D1" w14:paraId="2CD7D7D8" w14:textId="0D6CCD73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TIC- Municipio Ipiales</w:t>
            </w:r>
          </w:p>
        </w:tc>
        <w:tc>
          <w:tcPr>
            <w:tcW w:w="2285" w:type="dxa"/>
            <w:vAlign w:val="center"/>
          </w:tcPr>
          <w:p w:rsidRPr="0061785B" w:rsidR="00BE02D1" w:rsidP="00BE02D1" w:rsidRDefault="00BE02D1" w14:paraId="6F8033D6" w14:textId="355EEC7F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D84B8D" w:rsidTr="0001413D" w14:paraId="7C411764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="00D84B8D" w:rsidP="008F4A76" w:rsidRDefault="00D84B8D" w14:paraId="521B6346" w14:textId="4D2A13E0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:rsidR="00D84B8D" w:rsidP="008F4A76" w:rsidRDefault="00D84B8D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:rsidRPr="0061785B" w:rsidR="00D84B8D" w:rsidP="00D84B8D" w:rsidRDefault="00BC7258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E14D39" w:rsidP="003F7855" w:rsidRDefault="005061EF" w14:paraId="1F928AD4" w14:textId="561E48FB">
      <w:pPr>
        <w:tabs>
          <w:tab w:val="left" w:pos="5370"/>
        </w:tabs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3F7855">
        <w:rPr>
          <w:rFonts w:ascii="Arial" w:hAnsi="Arial" w:cs="Arial"/>
          <w:b/>
          <w:bCs/>
        </w:rPr>
        <w:t>10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A56E61" w14:paraId="7CA88127" w14:textId="1F85C795">
      <w:pPr>
        <w:jc w:val="center"/>
      </w:pPr>
      <w:r w:rsidRPr="00A56E61">
        <w:rPr>
          <w:noProof/>
        </w:rPr>
        <w:drawing>
          <wp:inline distT="0" distB="0" distL="0" distR="0" wp14:anchorId="57F6E5FF" wp14:editId="375DBDF2">
            <wp:extent cx="5613400" cy="2944495"/>
            <wp:effectExtent l="0" t="0" r="6350" b="8255"/>
            <wp:docPr id="9962377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23778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294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7F" w:rsidP="00BD7D7E" w:rsidRDefault="007A5F7F" w14:paraId="3B667F40" w14:textId="77777777">
      <w:pPr>
        <w:jc w:val="center"/>
      </w:pPr>
    </w:p>
    <w:p w:rsidR="009347E1" w:rsidP="00BD7D7E" w:rsidRDefault="009347E1" w14:paraId="2ADB27F1" w14:textId="35120B9B">
      <w:pPr>
        <w:jc w:val="center"/>
      </w:pPr>
      <w:r w:rsidRPr="009347E1">
        <w:rPr>
          <w:noProof/>
        </w:rPr>
        <w:drawing>
          <wp:inline distT="0" distB="0" distL="0" distR="0" wp14:anchorId="105413C0" wp14:editId="2647AE70">
            <wp:extent cx="5613400" cy="1155065"/>
            <wp:effectExtent l="0" t="0" r="6350" b="6985"/>
            <wp:docPr id="9995695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56959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15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7F" w:rsidP="00BD7D7E" w:rsidRDefault="007A5F7F" w14:paraId="6B19FF5F" w14:textId="224CBB97">
      <w:pPr>
        <w:jc w:val="center"/>
        <w:rPr>
          <w:rFonts w:ascii="Arial" w:hAnsi="Arial" w:cs="Arial"/>
          <w:b/>
          <w:bCs/>
        </w:rPr>
      </w:pPr>
    </w:p>
    <w:sectPr w:rsidR="007A5F7F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DE6D63" w:rsidRDefault="00DE6D63" w14:paraId="2AB6EE50" w14:textId="77777777">
      <w:r>
        <w:separator/>
      </w:r>
    </w:p>
  </w:endnote>
  <w:endnote w:type="continuationSeparator" w:id="0">
    <w:p w:rsidR="00DE6D63" w:rsidRDefault="00DE6D63" w14:paraId="4ACEDCEB" w14:textId="77777777">
      <w:r>
        <w:continuationSeparator/>
      </w:r>
    </w:p>
  </w:endnote>
  <w:endnote w:type="continuationNotice" w:id="1">
    <w:p w:rsidR="00DE6D63" w:rsidRDefault="00DE6D63" w14:paraId="391B38F1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DE6D63" w:rsidRDefault="00DE6D63" w14:paraId="37F8457A" w14:textId="77777777">
      <w:r>
        <w:separator/>
      </w:r>
    </w:p>
  </w:footnote>
  <w:footnote w:type="continuationSeparator" w:id="0">
    <w:p w:rsidR="00DE6D63" w:rsidRDefault="00DE6D63" w14:paraId="4AD20EA3" w14:textId="77777777">
      <w:r>
        <w:continuationSeparator/>
      </w:r>
    </w:p>
  </w:footnote>
  <w:footnote w:type="continuationNotice" w:id="1">
    <w:p w:rsidR="00DE6D63" w:rsidRDefault="00DE6D63" w14:paraId="465DE8A3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OS14cZRK+fio2u" int2:id="sUg2jMqC">
      <int2:state int2:type="spell" int2:value="Rejected"/>
    </int2:textHash>
    <int2:textHash int2:hashCode="Rik4NlabOWj0wd" int2:id="xS1Vk6Tt">
      <int2:state int2:type="spell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6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2561F39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1FC50670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2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3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5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26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7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5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6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7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0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52CD3E2F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46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8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9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0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1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52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3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9967B1C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8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0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2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63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4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2"/>
  </w:num>
  <w:num w:numId="3" w16cid:durableId="1239710839">
    <w:abstractNumId w:val="28"/>
  </w:num>
  <w:num w:numId="4" w16cid:durableId="1530683030">
    <w:abstractNumId w:val="12"/>
  </w:num>
  <w:num w:numId="5" w16cid:durableId="1535313464">
    <w:abstractNumId w:val="31"/>
  </w:num>
  <w:num w:numId="6" w16cid:durableId="1064838043">
    <w:abstractNumId w:val="22"/>
  </w:num>
  <w:num w:numId="7" w16cid:durableId="196890089">
    <w:abstractNumId w:val="30"/>
  </w:num>
  <w:num w:numId="8" w16cid:durableId="965888707">
    <w:abstractNumId w:val="3"/>
  </w:num>
  <w:num w:numId="9" w16cid:durableId="304431648">
    <w:abstractNumId w:val="27"/>
  </w:num>
  <w:num w:numId="10" w16cid:durableId="871920138">
    <w:abstractNumId w:val="10"/>
  </w:num>
  <w:num w:numId="11" w16cid:durableId="1318420083">
    <w:abstractNumId w:val="49"/>
  </w:num>
  <w:num w:numId="12" w16cid:durableId="391581300">
    <w:abstractNumId w:val="25"/>
  </w:num>
  <w:num w:numId="13" w16cid:durableId="302391924">
    <w:abstractNumId w:val="48"/>
  </w:num>
  <w:num w:numId="14" w16cid:durableId="1051031202">
    <w:abstractNumId w:val="34"/>
  </w:num>
  <w:num w:numId="15" w16cid:durableId="67534647">
    <w:abstractNumId w:val="38"/>
  </w:num>
  <w:num w:numId="16" w16cid:durableId="583338340">
    <w:abstractNumId w:val="62"/>
  </w:num>
  <w:num w:numId="17" w16cid:durableId="1330871262">
    <w:abstractNumId w:val="35"/>
  </w:num>
  <w:num w:numId="18" w16cid:durableId="173694929">
    <w:abstractNumId w:val="24"/>
  </w:num>
  <w:num w:numId="19" w16cid:durableId="185915287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63"/>
  </w:num>
  <w:num w:numId="21" w16cid:durableId="1203857978">
    <w:abstractNumId w:val="19"/>
  </w:num>
  <w:num w:numId="22" w16cid:durableId="1452749894">
    <w:abstractNumId w:val="59"/>
  </w:num>
  <w:num w:numId="23" w16cid:durableId="421410548">
    <w:abstractNumId w:val="39"/>
  </w:num>
  <w:num w:numId="24" w16cid:durableId="423576539">
    <w:abstractNumId w:val="17"/>
  </w:num>
  <w:num w:numId="25" w16cid:durableId="1681733343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3"/>
  </w:num>
  <w:num w:numId="27" w16cid:durableId="1237977894">
    <w:abstractNumId w:val="15"/>
  </w:num>
  <w:num w:numId="28" w16cid:durableId="1482698483">
    <w:abstractNumId w:val="33"/>
  </w:num>
  <w:num w:numId="29" w16cid:durableId="1999382868">
    <w:abstractNumId w:val="46"/>
  </w:num>
  <w:num w:numId="30" w16cid:durableId="95904716">
    <w:abstractNumId w:val="37"/>
  </w:num>
  <w:num w:numId="31" w16cid:durableId="1898737672">
    <w:abstractNumId w:val="8"/>
  </w:num>
  <w:num w:numId="32" w16cid:durableId="133715211">
    <w:abstractNumId w:val="26"/>
  </w:num>
  <w:num w:numId="33" w16cid:durableId="265046604">
    <w:abstractNumId w:val="7"/>
  </w:num>
  <w:num w:numId="34" w16cid:durableId="825435661">
    <w:abstractNumId w:val="11"/>
  </w:num>
  <w:num w:numId="35" w16cid:durableId="1312977878">
    <w:abstractNumId w:val="53"/>
  </w:num>
  <w:num w:numId="36" w16cid:durableId="2074959188">
    <w:abstractNumId w:val="23"/>
  </w:num>
  <w:num w:numId="37" w16cid:durableId="1234121990">
    <w:abstractNumId w:val="41"/>
  </w:num>
  <w:num w:numId="38" w16cid:durableId="1015155934">
    <w:abstractNumId w:val="44"/>
  </w:num>
  <w:num w:numId="39" w16cid:durableId="1218084501">
    <w:abstractNumId w:val="50"/>
  </w:num>
  <w:num w:numId="40" w16cid:durableId="1020745155">
    <w:abstractNumId w:val="64"/>
  </w:num>
  <w:num w:numId="41" w16cid:durableId="1663195159">
    <w:abstractNumId w:val="58"/>
  </w:num>
  <w:num w:numId="42" w16cid:durableId="647828671">
    <w:abstractNumId w:val="56"/>
  </w:num>
  <w:num w:numId="43" w16cid:durableId="1987582441">
    <w:abstractNumId w:val="61"/>
  </w:num>
  <w:num w:numId="44" w16cid:durableId="1088815937">
    <w:abstractNumId w:val="36"/>
  </w:num>
  <w:num w:numId="45" w16cid:durableId="1331174910">
    <w:abstractNumId w:val="57"/>
  </w:num>
  <w:num w:numId="46" w16cid:durableId="1326855588">
    <w:abstractNumId w:val="5"/>
  </w:num>
  <w:num w:numId="47" w16cid:durableId="2021466270">
    <w:abstractNumId w:val="55"/>
  </w:num>
  <w:num w:numId="48" w16cid:durableId="2048290193">
    <w:abstractNumId w:val="60"/>
  </w:num>
  <w:num w:numId="49" w16cid:durableId="1267886488">
    <w:abstractNumId w:val="29"/>
  </w:num>
  <w:num w:numId="50" w16cid:durableId="1001155601">
    <w:abstractNumId w:val="9"/>
  </w:num>
  <w:num w:numId="51" w16cid:durableId="1545484494">
    <w:abstractNumId w:val="21"/>
  </w:num>
  <w:num w:numId="52" w16cid:durableId="933242222">
    <w:abstractNumId w:val="0"/>
  </w:num>
  <w:num w:numId="53" w16cid:durableId="1176657044">
    <w:abstractNumId w:val="18"/>
  </w:num>
  <w:num w:numId="54" w16cid:durableId="1989045715">
    <w:abstractNumId w:val="47"/>
  </w:num>
  <w:num w:numId="55" w16cid:durableId="1669213740">
    <w:abstractNumId w:val="16"/>
  </w:num>
  <w:num w:numId="56" w16cid:durableId="443424150">
    <w:abstractNumId w:val="1"/>
  </w:num>
  <w:num w:numId="57" w16cid:durableId="752354906">
    <w:abstractNumId w:val="52"/>
  </w:num>
  <w:num w:numId="58" w16cid:durableId="802773982">
    <w:abstractNumId w:val="4"/>
  </w:num>
  <w:num w:numId="59" w16cid:durableId="1915313245">
    <w:abstractNumId w:val="6"/>
  </w:num>
  <w:num w:numId="60" w16cid:durableId="117140906">
    <w:abstractNumId w:val="45"/>
  </w:num>
  <w:num w:numId="61" w16cid:durableId="1408069128">
    <w:abstractNumId w:val="51"/>
  </w:num>
  <w:num w:numId="62" w16cid:durableId="381485200">
    <w:abstractNumId w:val="40"/>
  </w:num>
  <w:num w:numId="63" w16cid:durableId="150096315">
    <w:abstractNumId w:val="14"/>
  </w:num>
  <w:num w:numId="64" w16cid:durableId="1090157023">
    <w:abstractNumId w:val="54"/>
  </w:num>
  <w:num w:numId="65" w16cid:durableId="1505122382">
    <w:abstractNumId w:val="43"/>
  </w:num>
  <w:num w:numId="66" w16cid:durableId="37690004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dirty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0F5584"/>
    <w:rsid w:val="000F5BEF"/>
    <w:rsid w:val="00100A0F"/>
    <w:rsid w:val="00107017"/>
    <w:rsid w:val="0011339E"/>
    <w:rsid w:val="00120582"/>
    <w:rsid w:val="00123230"/>
    <w:rsid w:val="00123A18"/>
    <w:rsid w:val="0013161F"/>
    <w:rsid w:val="00140FC0"/>
    <w:rsid w:val="00144695"/>
    <w:rsid w:val="001502C6"/>
    <w:rsid w:val="00155018"/>
    <w:rsid w:val="00160897"/>
    <w:rsid w:val="00161AC9"/>
    <w:rsid w:val="0016543D"/>
    <w:rsid w:val="0016755D"/>
    <w:rsid w:val="001728DC"/>
    <w:rsid w:val="00173653"/>
    <w:rsid w:val="0018154D"/>
    <w:rsid w:val="00182A7F"/>
    <w:rsid w:val="00191CEB"/>
    <w:rsid w:val="00193EA6"/>
    <w:rsid w:val="00196402"/>
    <w:rsid w:val="001A2726"/>
    <w:rsid w:val="001A2729"/>
    <w:rsid w:val="001A2C20"/>
    <w:rsid w:val="001A2D8F"/>
    <w:rsid w:val="001B2935"/>
    <w:rsid w:val="001B4258"/>
    <w:rsid w:val="001B4697"/>
    <w:rsid w:val="001B629C"/>
    <w:rsid w:val="001C05D8"/>
    <w:rsid w:val="001C28E6"/>
    <w:rsid w:val="001D3C1A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159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B572D"/>
    <w:rsid w:val="002B5AB0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11A8F"/>
    <w:rsid w:val="003145C0"/>
    <w:rsid w:val="003205BA"/>
    <w:rsid w:val="00336C26"/>
    <w:rsid w:val="00336CAA"/>
    <w:rsid w:val="00336CD1"/>
    <w:rsid w:val="00337756"/>
    <w:rsid w:val="003407B6"/>
    <w:rsid w:val="00347CD9"/>
    <w:rsid w:val="0035051F"/>
    <w:rsid w:val="00352B45"/>
    <w:rsid w:val="003561C9"/>
    <w:rsid w:val="00364637"/>
    <w:rsid w:val="003721E5"/>
    <w:rsid w:val="00374B00"/>
    <w:rsid w:val="0038390D"/>
    <w:rsid w:val="00384652"/>
    <w:rsid w:val="00386AF4"/>
    <w:rsid w:val="003A2488"/>
    <w:rsid w:val="003A3D29"/>
    <w:rsid w:val="003A51D5"/>
    <w:rsid w:val="003A5A02"/>
    <w:rsid w:val="003A6A23"/>
    <w:rsid w:val="003A6D49"/>
    <w:rsid w:val="003A7275"/>
    <w:rsid w:val="003B4A37"/>
    <w:rsid w:val="003B68E6"/>
    <w:rsid w:val="003B7CB1"/>
    <w:rsid w:val="003C13C2"/>
    <w:rsid w:val="003C5430"/>
    <w:rsid w:val="003C5F25"/>
    <w:rsid w:val="003C6DFB"/>
    <w:rsid w:val="003C6E3A"/>
    <w:rsid w:val="003C70BE"/>
    <w:rsid w:val="003D1E49"/>
    <w:rsid w:val="003E5A6B"/>
    <w:rsid w:val="003F6EFC"/>
    <w:rsid w:val="003F7855"/>
    <w:rsid w:val="004011A6"/>
    <w:rsid w:val="00405D64"/>
    <w:rsid w:val="0041040F"/>
    <w:rsid w:val="004110DA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0601"/>
    <w:rsid w:val="00492F5D"/>
    <w:rsid w:val="00496861"/>
    <w:rsid w:val="004A1D40"/>
    <w:rsid w:val="004A5984"/>
    <w:rsid w:val="004A797B"/>
    <w:rsid w:val="004B07E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9E0"/>
    <w:rsid w:val="00545764"/>
    <w:rsid w:val="00556EDA"/>
    <w:rsid w:val="0056018F"/>
    <w:rsid w:val="0056494E"/>
    <w:rsid w:val="00564A2B"/>
    <w:rsid w:val="00566001"/>
    <w:rsid w:val="0057287D"/>
    <w:rsid w:val="00577818"/>
    <w:rsid w:val="00582766"/>
    <w:rsid w:val="0058315F"/>
    <w:rsid w:val="00583B8B"/>
    <w:rsid w:val="00585EC9"/>
    <w:rsid w:val="00594B27"/>
    <w:rsid w:val="005A0138"/>
    <w:rsid w:val="005A0D2F"/>
    <w:rsid w:val="005A20DB"/>
    <w:rsid w:val="005A38B8"/>
    <w:rsid w:val="005C2489"/>
    <w:rsid w:val="005C6721"/>
    <w:rsid w:val="005D727F"/>
    <w:rsid w:val="005E75A0"/>
    <w:rsid w:val="00606332"/>
    <w:rsid w:val="006071F2"/>
    <w:rsid w:val="006077E4"/>
    <w:rsid w:val="00616960"/>
    <w:rsid w:val="00620FFD"/>
    <w:rsid w:val="006267AB"/>
    <w:rsid w:val="00626E07"/>
    <w:rsid w:val="006449F9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055B8"/>
    <w:rsid w:val="00716E7A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65E9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740A5"/>
    <w:rsid w:val="00790591"/>
    <w:rsid w:val="0079260C"/>
    <w:rsid w:val="007A3CED"/>
    <w:rsid w:val="007A3EED"/>
    <w:rsid w:val="007A5F7F"/>
    <w:rsid w:val="007B0FFB"/>
    <w:rsid w:val="007B262C"/>
    <w:rsid w:val="007B54C7"/>
    <w:rsid w:val="007B7541"/>
    <w:rsid w:val="007D232B"/>
    <w:rsid w:val="007D6292"/>
    <w:rsid w:val="007D6FC1"/>
    <w:rsid w:val="007E03F1"/>
    <w:rsid w:val="007E2BA4"/>
    <w:rsid w:val="007E66A4"/>
    <w:rsid w:val="007F4798"/>
    <w:rsid w:val="007F7591"/>
    <w:rsid w:val="008041F8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59B"/>
    <w:rsid w:val="0085084F"/>
    <w:rsid w:val="008642D6"/>
    <w:rsid w:val="00883119"/>
    <w:rsid w:val="00891DA9"/>
    <w:rsid w:val="00893672"/>
    <w:rsid w:val="008A3B9F"/>
    <w:rsid w:val="008B20B3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F4A76"/>
    <w:rsid w:val="008F4CBB"/>
    <w:rsid w:val="00900C03"/>
    <w:rsid w:val="009155B4"/>
    <w:rsid w:val="00925771"/>
    <w:rsid w:val="009258AE"/>
    <w:rsid w:val="00927378"/>
    <w:rsid w:val="009347E1"/>
    <w:rsid w:val="009359C7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47F"/>
    <w:rsid w:val="009F3C2B"/>
    <w:rsid w:val="00A0289D"/>
    <w:rsid w:val="00A04FF4"/>
    <w:rsid w:val="00A0787C"/>
    <w:rsid w:val="00A15694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56E61"/>
    <w:rsid w:val="00A70CE9"/>
    <w:rsid w:val="00A71772"/>
    <w:rsid w:val="00A771C3"/>
    <w:rsid w:val="00A80CC5"/>
    <w:rsid w:val="00A817B8"/>
    <w:rsid w:val="00A82CCE"/>
    <w:rsid w:val="00A83C76"/>
    <w:rsid w:val="00A96184"/>
    <w:rsid w:val="00AA39FB"/>
    <w:rsid w:val="00AA5426"/>
    <w:rsid w:val="00AA782A"/>
    <w:rsid w:val="00AB014D"/>
    <w:rsid w:val="00AB36D4"/>
    <w:rsid w:val="00AB7677"/>
    <w:rsid w:val="00AC0660"/>
    <w:rsid w:val="00AC3548"/>
    <w:rsid w:val="00AC5DFB"/>
    <w:rsid w:val="00AD25BC"/>
    <w:rsid w:val="00AD586E"/>
    <w:rsid w:val="00AD675E"/>
    <w:rsid w:val="00AE6898"/>
    <w:rsid w:val="00AF1D56"/>
    <w:rsid w:val="00AF59F6"/>
    <w:rsid w:val="00AF6338"/>
    <w:rsid w:val="00AF6CB3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990"/>
    <w:rsid w:val="00B661F6"/>
    <w:rsid w:val="00B67128"/>
    <w:rsid w:val="00B67FAA"/>
    <w:rsid w:val="00B77EF4"/>
    <w:rsid w:val="00B81D12"/>
    <w:rsid w:val="00B86D6D"/>
    <w:rsid w:val="00BA3068"/>
    <w:rsid w:val="00BA7F2A"/>
    <w:rsid w:val="00BC0E03"/>
    <w:rsid w:val="00BC2F34"/>
    <w:rsid w:val="00BC7258"/>
    <w:rsid w:val="00BD7D7E"/>
    <w:rsid w:val="00BE02D1"/>
    <w:rsid w:val="00BE72FF"/>
    <w:rsid w:val="00BF19F8"/>
    <w:rsid w:val="00BF35FC"/>
    <w:rsid w:val="00BF507C"/>
    <w:rsid w:val="00C01C11"/>
    <w:rsid w:val="00C03940"/>
    <w:rsid w:val="00C04756"/>
    <w:rsid w:val="00C12E6A"/>
    <w:rsid w:val="00C166C4"/>
    <w:rsid w:val="00C17B52"/>
    <w:rsid w:val="00C201E6"/>
    <w:rsid w:val="00C2194F"/>
    <w:rsid w:val="00C22B13"/>
    <w:rsid w:val="00C34EF2"/>
    <w:rsid w:val="00C37C85"/>
    <w:rsid w:val="00C4094F"/>
    <w:rsid w:val="00C41D3B"/>
    <w:rsid w:val="00C42630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C3D"/>
    <w:rsid w:val="00CB6EEC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CF00B2"/>
    <w:rsid w:val="00CF4CAF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CE8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E6D63"/>
    <w:rsid w:val="00DF5627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44D7E"/>
    <w:rsid w:val="00E5288A"/>
    <w:rsid w:val="00E5438F"/>
    <w:rsid w:val="00E633DA"/>
    <w:rsid w:val="00E650CC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B1B11"/>
    <w:rsid w:val="00EC718C"/>
    <w:rsid w:val="00EE534B"/>
    <w:rsid w:val="00EE546A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36CF4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DC01987"/>
    <w:rsid w:val="181944F9"/>
    <w:rsid w:val="19A491E7"/>
    <w:rsid w:val="1A861697"/>
    <w:rsid w:val="1C5BAA97"/>
    <w:rsid w:val="20938055"/>
    <w:rsid w:val="267CE858"/>
    <w:rsid w:val="450B44DF"/>
    <w:rsid w:val="45951F58"/>
    <w:rsid w:val="4E4C8287"/>
    <w:rsid w:val="50D8B924"/>
    <w:rsid w:val="6491C641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header" Target="header3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2.xml" Id="rId15" /><Relationship Type="http://schemas.openxmlformats.org/officeDocument/2006/relationships/footnotes" Target="footnotes.xml" Id="rId10" /><Relationship Type="http://schemas.openxmlformats.org/officeDocument/2006/relationships/footer" Target="footer3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1.xml" Id="rId14" /><Relationship Type="http://schemas.microsoft.com/office/2020/10/relationships/intelligence" Target="intelligence2.xml" Id="Raebdbf58dc654a1c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274</revision>
  <lastPrinted>2025-04-10T19:51:00.0000000Z</lastPrinted>
  <dcterms:created xsi:type="dcterms:W3CDTF">2026-02-20T13:54:00.0000000Z</dcterms:created>
  <dcterms:modified xsi:type="dcterms:W3CDTF">2026-04-15T15:19:53.7135279Z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